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Values are show with own frame so there’s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Row widget contains text box and also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r>
        <w:t>WBP_FramedValue based on AuraUserWidget</w:t>
      </w:r>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+SizeBox</w:t>
      </w:r>
    </w:p>
    <w:p w14:paraId="7E5249D6" w14:textId="7F2D3438" w:rsidR="00134B55" w:rsidRDefault="00134B55" w:rsidP="00C92D22">
      <w:pPr>
        <w:pStyle w:val="ListBullet"/>
        <w:numPr>
          <w:ilvl w:val="0"/>
          <w:numId w:val="0"/>
        </w:numPr>
        <w:ind w:left="360" w:hanging="360"/>
      </w:pPr>
      <w:r>
        <w:t>FillScreen to Desired</w:t>
      </w:r>
    </w:p>
    <w:p w14:paraId="04393BD0" w14:textId="6FE99960" w:rsidR="00134B55" w:rsidRDefault="00134B55" w:rsidP="00C92D22">
      <w:pPr>
        <w:pStyle w:val="ListBullet"/>
        <w:numPr>
          <w:ilvl w:val="0"/>
          <w:numId w:val="0"/>
        </w:numPr>
        <w:ind w:left="360" w:hanging="360"/>
      </w:pPr>
      <w:r>
        <w:t>Override Height and Width to arbirary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Drag in Size Box Root and call set overrides from Event PreConstruct</w:t>
      </w:r>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Collapse to Fn</w:t>
      </w:r>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Change Draw As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For now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Add Text block. Will set default as a 2 digit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(center)</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Set the text as a variable so we can set the value with Fn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New Widget WBP_TextValueRow</w:t>
      </w:r>
    </w:p>
    <w:p w14:paraId="38B9FA7C" w14:textId="0F341D2A" w:rsidR="00C476EB" w:rsidRDefault="00C476EB" w:rsidP="00C476EB">
      <w:r>
        <w:t>Add Sizebox,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r>
        <w:t>We’ll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Set default text, font, fontsize outline and fontspacing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Add FramedValue Widget, set to fill, right, center</w:t>
      </w:r>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For now, let’s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r>
        <w:t>Center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(set to draw as image)</w:t>
      </w:r>
    </w:p>
    <w:p w14:paraId="3D714932" w14:textId="799DDD0D" w:rsidR="00F6370C" w:rsidRDefault="00F6370C" w:rsidP="007F66B2">
      <w:r>
        <w:t>We can add a single character of text, a +, so we know it’s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r>
        <w:t xml:space="preserve">We’ll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sizebox/overlay </w:t>
      </w:r>
      <w:r w:rsidR="00972C62">
        <w:t xml:space="preserve">- </w:t>
      </w:r>
      <w:r>
        <w:t>for now hard code widgth/height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r>
        <w:t>We’ll drag the elements onto the wrap box</w:t>
      </w:r>
    </w:p>
    <w:p w14:paraId="44E1090C" w14:textId="0824E369" w:rsidR="00972C62" w:rsidRDefault="00972C62" w:rsidP="00C476EB"/>
    <w:p w14:paraId="0A34E2A7" w14:textId="2B6EDEE6" w:rsidR="00972C62" w:rsidRDefault="00972C62" w:rsidP="00C476EB">
      <w:r>
        <w:t>Text block for manu name:</w:t>
      </w:r>
    </w:p>
    <w:p w14:paraId="5769F392" w14:textId="51D42705" w:rsidR="00972C62" w:rsidRDefault="00972C62" w:rsidP="00C476EB">
      <w:r>
        <w:t xml:space="preserve">ATTRIBUTES, Fill space, set a size, centered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Setting the new text box here, which starts right after the other box, to on “Fill span when less than “with a value greater than the set size of the sizebox,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In the WBP_TextValueRow, expose the Box Height/Width variables and compile, then add a new TextValueRow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The secondary attributes will go below the primary, and we’ll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Drag the scrollbox onto the existing size box</w:t>
      </w:r>
    </w:p>
    <w:p w14:paraId="5E6460C2" w14:textId="7232F7CC" w:rsidR="007B37D7" w:rsidRDefault="007B37D7" w:rsidP="00C476EB">
      <w:r>
        <w:t>Drag a TextValue onto the scrollbox</w:t>
      </w:r>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Finally lets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Add a sizebox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r>
        <w:t>I’ve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r>
        <w:t>We’re making a lot of very similar buttons; we should probably just BP buttons as widgets themselves, copying the attributes we’ve use for other buttons, like sizebox,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Based on WBP_Button: WBP_WideButton</w:t>
      </w:r>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Event Construct: assign to onclicked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This opens an attribute menu with clickable non-functional buttons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In WBP_AttributeMenu</w:t>
      </w:r>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Send an event dispatcher that the overlay can subscribe to – it’s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So, there are 2 possibilities here, either the Attribute menu could be created and destroyed each time, or it could be toggled visible/invisible. Both are OK and there’s no significant performance issue from creating/destroying (a tiny one) but this way we avoid a widget living in the background and potentially responding to callbacks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Not very scalable; if we add new attributes we need to bind new callback/lambda in the widgetcontroller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a  gameplay tag, so if str changes, the controller broadcasts one delegate – OnAttributeChanged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onattributechange</w:t>
      </w:r>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Reference tags in C++ - RequestGameplayTag(FName</w:t>
      </w:r>
      <w:r w:rsidR="00D26F8B">
        <w:t>(</w:t>
      </w:r>
      <w:r>
        <w:t>”Attributes.Primary.Strength”)</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for a tag struct, giving it name to look up, then if GTM  has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Some kind of </w:t>
      </w:r>
      <w:r w:rsidR="006260BC">
        <w:t>class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Handle tags better, not call requestgameplaytag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However, when we need to use those tags in C++ we have to use RequestGameplayTag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This is a good use case for Requerstgameplaytag, but we don’t want to have to do this every time we need a gameplay tag, we want to use variables and have a central source, so we don’t have to type out strings and worry about typos etc</w:t>
      </w:r>
    </w:p>
    <w:p w14:paraId="54587DB0" w14:textId="5624D8E0" w:rsidR="00EB1156" w:rsidRDefault="00EB1156" w:rsidP="00892CEA">
      <w:r>
        <w:t>So create centralised location for the tags we use in C++ domain.</w:t>
      </w:r>
    </w:p>
    <w:p w14:paraId="5EA0FA11" w14:textId="0780282B" w:rsidR="00EB1156" w:rsidRDefault="00EB1156" w:rsidP="00892CEA">
      <w:r>
        <w:t>So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Note the inclusion of GameplayTagContainer – we will be using the GameplayTag type</w:t>
      </w:r>
    </w:p>
    <w:p w14:paraId="292B02E0" w14:textId="05C38DCB" w:rsidR="00DC7443" w:rsidRDefault="00DC7443" w:rsidP="00892CEA">
      <w:r>
        <w:t>Because this is a singleton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No need of an instance of the class to exist to call one of it’s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FAuraGameplayTags</w:t>
      </w:r>
      <w:r>
        <w:rPr>
          <w:rFonts w:ascii="Consolas" w:hAnsi="Consolas" w:cs="Consolas"/>
          <w:color w:val="000000"/>
          <w:sz w:val="19"/>
          <w:szCs w:val="19"/>
        </w:rPr>
        <w:t xml:space="preserve">&amp; Get()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r>
        <w:t>const because not making changes ofc</w:t>
      </w:r>
    </w:p>
    <w:p w14:paraId="6FAF823E" w14:textId="52BE4A8D" w:rsidR="00DC7443" w:rsidRDefault="00DC7443" w:rsidP="00892CEA">
      <w:r>
        <w:t>Uses the type of a reference to the one and only instance of FAuraGameplayTags in the project (this)</w:t>
      </w:r>
    </w:p>
    <w:p w14:paraId="693EECA5" w14:textId="5A91C154" w:rsidR="00DC7443" w:rsidRDefault="00DC7443" w:rsidP="00892CEA">
      <w:r>
        <w:t>Function is Get()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So, once this is constructed we can call the static function Get to get the only instance of this struct</w:t>
      </w:r>
    </w:p>
    <w:p w14:paraId="75F9BBA2" w14:textId="08A024F9" w:rsidR="003B3582" w:rsidRDefault="003B3582" w:rsidP="00892CEA"/>
    <w:p w14:paraId="02B72653" w14:textId="790B82D7" w:rsidR="003B3582" w:rsidRDefault="003B3582" w:rsidP="00892CEA">
      <w:r>
        <w:t>So a static variable like GameplayTags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r>
        <w:t>Next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it’s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Note: GameplayTag</w:t>
      </w:r>
      <w:r w:rsidRPr="00FA6807">
        <w:rPr>
          <w:color w:val="FF0000"/>
        </w:rPr>
        <w:t>s</w:t>
      </w:r>
      <w:r>
        <w:t>Manager.h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Look at this! A static function called Get() that returns the one, and only, GameplayTagsManager. That’s the same pattern we’re using here</w:t>
      </w:r>
    </w:p>
    <w:p w14:paraId="48C10279" w14:textId="402E95E3" w:rsidR="00FA6807" w:rsidRDefault="00FA6807" w:rsidP="00892CEA">
      <w:r>
        <w:t>So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r>
        <w:t>We’ll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Now we have a Singleton that we can always get with the Get function and we have created the static gameplaytags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Asset manager is another singleton, set at the project level, responsible for loading primary assets and is where we’ll initalise AuraGameplayTags.</w:t>
      </w:r>
    </w:p>
    <w:p w14:paraId="244FCDA4" w14:textId="0BA3FFCB" w:rsidR="00F66087" w:rsidRDefault="00F66087" w:rsidP="00F66087">
      <w:r>
        <w:t>The class:</w:t>
      </w:r>
    </w:p>
    <w:p w14:paraId="2D98D16F" w14:textId="77F398DE" w:rsidR="00F66087" w:rsidRDefault="00F66087" w:rsidP="00F66087">
      <w:r>
        <w:t>We will now, like AuraGameplayTags, create the new class in the public root for the project, based on the AssetManager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As with the other singleton we’ll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Get() return? The Engine’s asset manager (but we’re going to cast it to the </w:t>
      </w:r>
      <w:r>
        <w:rPr>
          <w:rFonts w:ascii="Consolas" w:hAnsi="Consolas" w:cs="Consolas"/>
          <w:color w:val="2B91AF"/>
          <w:sz w:val="19"/>
          <w:szCs w:val="19"/>
        </w:rPr>
        <w:t>UAuraAssetManager</w:t>
      </w:r>
      <w:r>
        <w:t xml:space="preserve"> type)</w:t>
      </w:r>
    </w:p>
    <w:p w14:paraId="4E54F6EE" w14:textId="5E0E1290" w:rsidR="00540022" w:rsidRDefault="00540022" w:rsidP="00F66087">
      <w:r>
        <w:t>We’re going to set the asset manager in one of the config files</w:t>
      </w:r>
    </w:p>
    <w:p w14:paraId="5CEB155F" w14:textId="41294AF3" w:rsidR="00540022" w:rsidRDefault="00540022" w:rsidP="00F66087">
      <w:r>
        <w:t>Once the project has this class set to be it’s asset manager then we can define the static get function to return hat asset manager cast to this class.</w:t>
      </w:r>
    </w:p>
    <w:p w14:paraId="1793F7FB" w14:textId="77777777" w:rsidR="00540022" w:rsidRDefault="00540022" w:rsidP="00F66087">
      <w:r>
        <w:t>We get the asset manager from GEngine</w:t>
      </w:r>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But first we will assert that GEngine is valid – it should be; if it’s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r>
        <w:t>So we have the AssetManager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r>
        <w:t>So we can have a pointer to UAuraAssetManager called AuraAssetManager</w:t>
      </w:r>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r>
        <w:t>so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r>
        <w:t xml:space="preserve">I’ll keep the pointer for now in case I need it later, can always refactor it </w:t>
      </w:r>
    </w:p>
    <w:p w14:paraId="054E3A70" w14:textId="653DC461" w:rsidR="00041E4C" w:rsidRDefault="00041E4C" w:rsidP="00F66087">
      <w:r>
        <w:t>So, that’s the first thing down, defined the Get function that returns the type we wanted</w:t>
      </w:r>
    </w:p>
    <w:p w14:paraId="5F9A346F" w14:textId="77777777" w:rsidR="00041E4C" w:rsidRDefault="00041E4C" w:rsidP="00F66087">
      <w:r>
        <w:t xml:space="preserve">Next our custom asset manager needs to override a function that exists on the AssetManager class. </w:t>
      </w:r>
    </w:p>
    <w:p w14:paraId="0DA3986E" w14:textId="7E7FC7AC" w:rsidR="00041E4C" w:rsidRDefault="00041E4C" w:rsidP="00F66087">
      <w:r>
        <w:t>It’s a protected function called StartInitialLoading</w:t>
      </w:r>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This function is called very early on and this is when we start the initial loading for the assets for the game.</w:t>
      </w:r>
    </w:p>
    <w:p w14:paraId="6E782B82" w14:textId="1434B117" w:rsidR="00041E4C" w:rsidRDefault="00041E4C" w:rsidP="00F66087">
      <w:r>
        <w:t>Perfect place to call the InitialiseNativeTags – it’s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r>
        <w:t>We’re going to init AuraGameplayTags,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call AddNativeGameplayTag, then create the Attributes.Secondary.Armor gameplay tag</w:t>
      </w:r>
    </w:p>
    <w:p w14:paraId="6F11A914" w14:textId="13905A48" w:rsidR="008F7700" w:rsidRDefault="008F7700" w:rsidP="00F66087"/>
    <w:p w14:paraId="23E432EE" w14:textId="7287F8F2" w:rsidR="008F7700" w:rsidRDefault="008F7700" w:rsidP="00F66087">
      <w:r>
        <w:t>Last thing to do it set this AuraAssetManager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r w:rsidRPr="008F7700">
        <w:t>AssetManagerClassName=/Script/</w:t>
      </w:r>
      <w:r>
        <w:t>&lt;projectname&gt;</w:t>
      </w:r>
      <w:r w:rsidRPr="008F7700">
        <w:t>.</w:t>
      </w:r>
      <w:r>
        <w:t>&lt;assetmanagername&gt;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EA0671"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r>
        <w:t>It’s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This tag is defined in the ini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Well, they can just be trashed, but be careful, because if they’re used in assets and BPs, they’ll need to be set again. But otoh, we know how to do that now and we’re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r>
        <w:t>Let’s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Goal: access the native gameplay tag armor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First we call the Get()</w:t>
      </w:r>
    </w:p>
    <w:p w14:paraId="24B13253" w14:textId="720246F5" w:rsidR="009D7EDF" w:rsidRDefault="009D7EDF" w:rsidP="00F66087">
      <w:r>
        <w:t>We’ll store the struct in a const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Hmm wait, we don’t have a variable on that singleton to put our armor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r>
        <w:t>It’s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And because it’s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(watch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Because it’s printed from within the ASC…Aura plus 3 Goblins means 4 instances of the ASC::AbilityActorInfoSet()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3 prints - There’s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EA0671"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Now we need (2) a Data Asset – an asset to store info in the form of a struct: (3) the FAuraAttributeInfo struct</w:t>
      </w:r>
    </w:p>
    <w:p w14:paraId="60B8DB05" w14:textId="77777777" w:rsidR="002F5585" w:rsidRDefault="002F5585" w:rsidP="002F5585"/>
    <w:p w14:paraId="7E7B17B8" w14:textId="750CC95C" w:rsidR="002F5585" w:rsidRDefault="00C75F54" w:rsidP="002F5585">
      <w:r>
        <w:t>New C++ class (it’s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We’ll be creating a struct here to store all the information associated with a  given attribute; once an attribute changes we can broadcast this struct object up to the widget blueprints who will receive it an update themselves with that info</w:t>
      </w:r>
    </w:p>
    <w:p w14:paraId="0D795966" w14:textId="0DF58A78" w:rsidR="00280EBE" w:rsidRDefault="00280EBE" w:rsidP="002F5585">
      <w:r>
        <w:t>We’re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The struct will need a GameplayTag to identify which attribute this info is for</w:t>
      </w:r>
    </w:p>
    <w:p w14:paraId="1480AEA7" w14:textId="27B8FBB0" w:rsidR="00280EBE" w:rsidRDefault="00280EBE" w:rsidP="002F5585"/>
    <w:p w14:paraId="7E9C44B2" w14:textId="456FD850" w:rsidR="00280EBE" w:rsidRDefault="00EA0671"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If we’re using Gameplay tags we’ll need to include the GameplayTagContainer’s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We’ll give it a default value and  UPROPERTY so we can use it in BPs.</w:t>
      </w:r>
    </w:p>
    <w:p w14:paraId="72476C13" w14:textId="7CC22041" w:rsidR="00280EBE" w:rsidRDefault="00FA7B15" w:rsidP="002F5585">
      <w:r>
        <w:t>So, that’s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Some Text for the attribute name, so we can set the name in the attribute menu using FText (always use FText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And also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don’t want to be able to edit the value from within the data asset, only read it, so we’re going to expose it as BPReadOnly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r w:rsidRPr="005E24B5">
        <w:t>It’s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This array is basically a list of actor info, with each attribute being it’s own struct and the array as a whole being the collected actor info.</w:t>
      </w:r>
    </w:p>
    <w:p w14:paraId="7F856841" w14:textId="29DB2CE7" w:rsidR="005E24B5" w:rsidRDefault="00500D74" w:rsidP="002F5585">
      <w:r w:rsidRPr="00500D74">
        <w:t>So we now have an array of these structs. Next we need a function that will take</w:t>
      </w:r>
      <w:r>
        <w:t xml:space="preserve"> a tag and return  the correct attribute info from this array based on Gameplay Tag</w:t>
      </w:r>
    </w:p>
    <w:p w14:paraId="58566A9D" w14:textId="4264AEEB" w:rsidR="00500D74" w:rsidRDefault="00500D74" w:rsidP="002F5585">
      <w:r>
        <w:t>So, the array is of type FAuraAttributeInfo, we will pass in a gameplay tag for the attribute (and not change it so const) and also a bool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Not found is False by default, so if we pass in True then if we try to find an attribute info struct from this array, we’ll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So, we’re taking in an Attribute Tag, which means we need to find the attribute in our array that has that tag</w:t>
      </w:r>
    </w:p>
    <w:p w14:paraId="68D6B472" w14:textId="46C4622C" w:rsidR="00197F81" w:rsidRDefault="00197F81" w:rsidP="002F5585">
      <w:r>
        <w:t>Let’s use a for loop!</w:t>
      </w:r>
    </w:p>
    <w:p w14:paraId="76F702C2" w14:textId="2CE5887C" w:rsidR="00197F81" w:rsidRDefault="00197F81" w:rsidP="002F5585">
      <w:r>
        <w:t>For each (reference) FAuraAttributeInfo (the struct) in AttributeInformation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If the struct’s AttributeTag value is the same as the AttributeTag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Instead of the == we could also use the MatchesTagExact()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If it matches, we’re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FAuraAttributeInfo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r>
        <w:rPr>
          <w:rFonts w:ascii="Consolas" w:hAnsi="Consolas" w:cs="Consolas"/>
          <w:color w:val="000000"/>
          <w:sz w:val="19"/>
          <w:szCs w:val="19"/>
        </w:rPr>
        <w:t>AttributeValue</w:t>
      </w:r>
      <w:r>
        <w:t>’ float is a part of the struct, but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New class based on the AuraWidget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similar to OverlayWidgetController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(if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This will be used by the attribute menu, so the attribute menu needs it’s controller set, or needs a way to set it’s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Looking at the sibling controller, OverlayWidgetController, it’s contructed in the AuraHUD.cpp with GetOverlayWidgetController</w:t>
      </w:r>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This requires WidgetControllerParams</w:t>
      </w:r>
    </w:p>
    <w:p w14:paraId="5B3B5710" w14:textId="52F0D2BE" w:rsidR="007E749B" w:rsidRDefault="007E749B" w:rsidP="00E832B9">
      <w:r>
        <w:t>Widget Controllers have the 4 key variables, which can be packaged into WidgetParams</w:t>
      </w:r>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Since the AuraHud itself already has this struct built and has an Overlay Widget Controller variable, this is probably a good place to construct the Attribute Menu controller as well</w:t>
      </w:r>
    </w:p>
    <w:p w14:paraId="2053AE20" w14:textId="40CEE554" w:rsidR="00630840" w:rsidRDefault="00630840" w:rsidP="00E832B9">
      <w:r>
        <w:t>The variable is private, so we have to go through the Getter function to get it, and if the getter sees that the object has not yet been constructed yet, it will construct it and return it. So this is the pattern we’ll follow for the new Attribute menu widget controller. We’ll set this up, and also create a way to easily get the Widget controller without having to go through a number of classes to find it; if we want a widget to set it’s own controller it’s better it not have to find the HUD class, and then ask the Hud class for a widget controller. An easy to use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 xml:space="preserve">as soon as the attribute menu is constructed (eg in event construct ) we want it to set it’s own widget controller – we don’t want it done in the overlay class </w:t>
      </w:r>
    </w:p>
    <w:p w14:paraId="048EB92D" w14:textId="7262B847" w:rsidR="00244AF9" w:rsidRDefault="00244AF9" w:rsidP="00E832B9"/>
    <w:p w14:paraId="77E57802" w14:textId="79776D8D" w:rsidR="00C54BFD" w:rsidRDefault="00244AF9" w:rsidP="00E832B9">
      <w:r>
        <w:t xml:space="preserve">WBP_Overlay </w:t>
      </w:r>
      <w:r>
        <w:rPr>
          <w:b/>
          <w:bCs/>
        </w:rPr>
        <w:t>could</w:t>
      </w:r>
      <w:r>
        <w:t xml:space="preserve"> set the widget controller for the attribute menu as soon as we click the attribute menu button</w:t>
      </w:r>
      <w:r w:rsidR="00C54BFD">
        <w:t>, because this is where we’re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We can’t do that with some of the other overlay widgets, like health and mana globes, because timing is important here, and the widget controller for the overlay is set at a specific time, and the Health and mana globes share that widget controller. And we do want to time those things correctly – we want to set the Overlay widget controller before the health and mana globe controllers are set. So in that case, the overlay can set those controllers</w:t>
      </w:r>
    </w:p>
    <w:p w14:paraId="4348A3FD" w14:textId="2C7D6BD3" w:rsidR="00C54BFD" w:rsidRDefault="00C54BFD" w:rsidP="00E832B9">
      <w:r>
        <w:t>But for the attribute menu we are creating a new widget every time we click the button, so we want it to be able to set it’s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The BP Library is a collection of (usually) static functions that are declared in a class (like the ASC BP Library class) and exposed to BP in the from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With BP Function libraries we makes these functions static, because we don’t plan on instantiating this class, we’re just planning to call it’s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First static class. Since we are returning the UOverlayWidgetController type, we need either to include the parent or to forward declare; on this occasion we’ll fwd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cannot access any objects that exist in the world, because the class itself, to which the static function belongs, might not exist in the world! The static function can be called directly. This is why many function libraries in the Engine require a World context Object  - it needs a reference that it can use to trace its way up somehow to something we want to affect</w:t>
      </w:r>
    </w:p>
    <w:p w14:paraId="3A048C4C" w14:textId="3E4FEC34" w:rsidR="00DB0E1C" w:rsidRDefault="00DB0E1C" w:rsidP="00E832B9">
      <w:r>
        <w:t>So the GetOverlayWidgetController class needs some object we can use to have context for the world that we’re in.</w:t>
      </w:r>
    </w:p>
    <w:p w14:paraId="4A747079" w14:textId="133EC6D5" w:rsidR="00DB0E1C" w:rsidRDefault="00DB0E1C" w:rsidP="00E832B9">
      <w:r>
        <w:t>This will be a const UObject pointer called WorldContextObject</w:t>
      </w:r>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We need to get the OverlayWidgetController somehow, and return it to the caller</w:t>
      </w:r>
    </w:p>
    <w:p w14:paraId="47317B09" w14:textId="7F28541B" w:rsidR="0065232E" w:rsidRDefault="0065232E" w:rsidP="00E832B9">
      <w:r>
        <w:t>To do this we’ll need the player controller. But we’re planning on calling this from a widget – there’s no other reason to call it, widgets are the only thing that need widget controllers</w:t>
      </w:r>
    </w:p>
    <w:p w14:paraId="492F96FB" w14:textId="0C73A9CA" w:rsidR="0065232E" w:rsidRDefault="0065232E" w:rsidP="00E832B9">
      <w:r>
        <w:t>If we’re calling from a widget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So, we’ll first call UGameplayStatics::GetPlayerController()</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(remember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We have one, so we’ll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AuraHUD, but we’re only inside this </w:t>
      </w:r>
      <w:r w:rsidR="00D91058">
        <w:t>IF</w:t>
      </w:r>
      <w:r>
        <w:t xml:space="preserve"> if we succeed (and we should)</w:t>
      </w:r>
    </w:p>
    <w:p w14:paraId="62EC8E33" w14:textId="3BEC9720" w:rsidR="008119EE" w:rsidRDefault="00D91058" w:rsidP="00E832B9">
      <w:r>
        <w:t>Now we have the HUD we want to call GetOverlayWidgetController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r>
        <w:rPr>
          <w:rFonts w:ascii="Consolas" w:hAnsi="Consolas" w:cs="Consolas"/>
          <w:color w:val="2B91AF"/>
          <w:sz w:val="19"/>
          <w:szCs w:val="19"/>
        </w:rPr>
        <w:t>FWidgetControllerParams</w:t>
      </w:r>
      <w:r>
        <w:t xml:space="preserve"> struct filled in with the 4 key variables!</w:t>
      </w:r>
    </w:p>
    <w:p w14:paraId="406A0A4F" w14:textId="02FFAE31" w:rsidR="00D91058" w:rsidRDefault="00D91058" w:rsidP="00E832B9">
      <w:r>
        <w:t>We already have the Player Controller; we next need the PlayerState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This function returns type AAuraPlayerState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Since we now have the AuraPlayerState,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Reminder: the type FWidgetControllerParams is defined in AuraWidgetController.h, so we need to include that now</w:t>
      </w:r>
    </w:p>
    <w:p w14:paraId="58F36A75" w14:textId="465B1321" w:rsidR="00D03B35" w:rsidRDefault="00D03B35" w:rsidP="00E832B9">
      <w:r>
        <w:t>We now have the widget controller params set, so all we need to do is to get AuraHUD and call OverlayWidgetController!</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The function needs to return that OverlayWidgetController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r>
        <w:t>Cpp:</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If null Newobj based on the controller classm set params bind callbacks and return</w:t>
      </w:r>
    </w:p>
    <w:p w14:paraId="31660F8E" w14:textId="65CF1948" w:rsidR="000A70CD" w:rsidRDefault="00773DAD" w:rsidP="00CA55D6">
      <w:r>
        <w:t>In lib fwd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This is now functional and the Attribute Menu BP can call this getter and set it’s own controller:</w:t>
      </w:r>
    </w:p>
    <w:p w14:paraId="750BBC31" w14:textId="48101B4B" w:rsidR="00800533" w:rsidRDefault="000365BB" w:rsidP="00800533">
      <w:r>
        <w:t xml:space="preserve">First, </w:t>
      </w:r>
      <w:r w:rsidR="00800533">
        <w:t>we want a BP for the controller, but it needs to be made Blueprintable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in editor go to the HUD class and set the attributemenucontroller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We can now use the BP’d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When a user widget has it’s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25DDBD0E" w:rsidR="00B4008D" w:rsidRPr="00CA55D6"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sectPr w:rsidR="00B4008D" w:rsidRPr="00CA55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A70CD"/>
    <w:rsid w:val="000B0B59"/>
    <w:rsid w:val="000D4743"/>
    <w:rsid w:val="00130A2B"/>
    <w:rsid w:val="00134B55"/>
    <w:rsid w:val="001365AD"/>
    <w:rsid w:val="0014619B"/>
    <w:rsid w:val="00162785"/>
    <w:rsid w:val="0017334A"/>
    <w:rsid w:val="00197F81"/>
    <w:rsid w:val="001C1C97"/>
    <w:rsid w:val="001D63AC"/>
    <w:rsid w:val="00213164"/>
    <w:rsid w:val="00244AF9"/>
    <w:rsid w:val="00256A84"/>
    <w:rsid w:val="002613B3"/>
    <w:rsid w:val="00280EBE"/>
    <w:rsid w:val="002A1907"/>
    <w:rsid w:val="002D119E"/>
    <w:rsid w:val="002F5585"/>
    <w:rsid w:val="00365B1F"/>
    <w:rsid w:val="003B3582"/>
    <w:rsid w:val="00421684"/>
    <w:rsid w:val="00456AE2"/>
    <w:rsid w:val="0047207D"/>
    <w:rsid w:val="00476834"/>
    <w:rsid w:val="004B48D9"/>
    <w:rsid w:val="00500D74"/>
    <w:rsid w:val="00507DEC"/>
    <w:rsid w:val="00540022"/>
    <w:rsid w:val="0056769F"/>
    <w:rsid w:val="005E24B5"/>
    <w:rsid w:val="006260BC"/>
    <w:rsid w:val="00630840"/>
    <w:rsid w:val="0065232E"/>
    <w:rsid w:val="006774ED"/>
    <w:rsid w:val="006C184A"/>
    <w:rsid w:val="006D2276"/>
    <w:rsid w:val="00711195"/>
    <w:rsid w:val="00722C24"/>
    <w:rsid w:val="00773DAD"/>
    <w:rsid w:val="007B37D7"/>
    <w:rsid w:val="007E749B"/>
    <w:rsid w:val="007F66B2"/>
    <w:rsid w:val="00800533"/>
    <w:rsid w:val="00800E0A"/>
    <w:rsid w:val="008108DE"/>
    <w:rsid w:val="008119EE"/>
    <w:rsid w:val="00817012"/>
    <w:rsid w:val="00840FB2"/>
    <w:rsid w:val="00892CEA"/>
    <w:rsid w:val="008B1133"/>
    <w:rsid w:val="008B4795"/>
    <w:rsid w:val="008E66D0"/>
    <w:rsid w:val="008F44C8"/>
    <w:rsid w:val="008F6999"/>
    <w:rsid w:val="008F7700"/>
    <w:rsid w:val="0095467B"/>
    <w:rsid w:val="00972C62"/>
    <w:rsid w:val="00996638"/>
    <w:rsid w:val="009D7EDF"/>
    <w:rsid w:val="009E082E"/>
    <w:rsid w:val="00A346C0"/>
    <w:rsid w:val="00B4008D"/>
    <w:rsid w:val="00B46320"/>
    <w:rsid w:val="00B94FD9"/>
    <w:rsid w:val="00BD00BA"/>
    <w:rsid w:val="00C408BA"/>
    <w:rsid w:val="00C476EB"/>
    <w:rsid w:val="00C54BFD"/>
    <w:rsid w:val="00C75F54"/>
    <w:rsid w:val="00C859FB"/>
    <w:rsid w:val="00C864C3"/>
    <w:rsid w:val="00C92D22"/>
    <w:rsid w:val="00CA55D6"/>
    <w:rsid w:val="00CA657C"/>
    <w:rsid w:val="00D03B35"/>
    <w:rsid w:val="00D26F8B"/>
    <w:rsid w:val="00D91058"/>
    <w:rsid w:val="00DB0E1C"/>
    <w:rsid w:val="00DC1004"/>
    <w:rsid w:val="00DC7443"/>
    <w:rsid w:val="00DE1B8F"/>
    <w:rsid w:val="00DF2B60"/>
    <w:rsid w:val="00E832B9"/>
    <w:rsid w:val="00EA0671"/>
    <w:rsid w:val="00EB1156"/>
    <w:rsid w:val="00EB2D2D"/>
    <w:rsid w:val="00F60488"/>
    <w:rsid w:val="00F6370C"/>
    <w:rsid w:val="00F66087"/>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2239</TotalTime>
  <Pages>67</Pages>
  <Words>4546</Words>
  <Characters>25918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14</cp:revision>
  <dcterms:created xsi:type="dcterms:W3CDTF">2024-01-24T09:56:00Z</dcterms:created>
  <dcterms:modified xsi:type="dcterms:W3CDTF">2024-02-19T14:00:00Z</dcterms:modified>
</cp:coreProperties>
</file>